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AE" w:rsidRDefault="00C701AE" w:rsidP="00C70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Муниципальное бюджетное общеобразовательное учреждение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Липецкой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имени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УТВЕРЖДАЮ</w:t>
      </w: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Директор школы ______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Ариноич</w:t>
      </w:r>
      <w:proofErr w:type="spellEnd"/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№_1__                                             Приказ № 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_31__» августа 2023 г.</w:t>
      </w: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«_31__» августа 2023 г.</w:t>
      </w: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«Актерское мастерство»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дополнительной общеразвивающей программе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Театральная студия «Улыбка»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 направленности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 детей 7-10 лет)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ПРОГРАММЫ- 37 часов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АВТОР ПРОГРАММЫ: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Прибыткова Рита Станиславовна, педагог ДО</w:t>
      </w: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C701AE" w:rsidRDefault="00C701AE" w:rsidP="00C701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Знакомство с театром.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(3 ч.)</w:t>
      </w:r>
    </w:p>
    <w:p w:rsidR="00C701AE" w:rsidRDefault="00C701AE" w:rsidP="00C701AE">
      <w:pPr>
        <w:mirrorIndents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Синтетическая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природа  театра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Техника безопасности 1ч.</w:t>
      </w:r>
    </w:p>
    <w:p w:rsidR="00C701AE" w:rsidRDefault="00C701AE" w:rsidP="00C701AE">
      <w:pPr>
        <w:pStyle w:val="a5"/>
        <w:widowControl w:val="0"/>
        <w:tabs>
          <w:tab w:val="left" w:pos="426"/>
          <w:tab w:val="left" w:pos="567"/>
        </w:tabs>
        <w:spacing w:after="0" w:line="240" w:lineRule="auto"/>
        <w:ind w:left="0"/>
        <w:mirrorIndent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2 История театра: Театр Эпохи Возрождения </w:t>
      </w:r>
      <w:r>
        <w:rPr>
          <w:rFonts w:ascii="Times New Roman" w:hAnsi="Times New Roman"/>
          <w:color w:val="000000"/>
          <w:sz w:val="24"/>
          <w:szCs w:val="24"/>
        </w:rPr>
        <w:t>1ч.</w:t>
      </w:r>
    </w:p>
    <w:p w:rsidR="00C701AE" w:rsidRDefault="00C701AE" w:rsidP="00C701AE">
      <w:pPr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Театры вокруг нас: Театр теней. Театр пантомимы.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1ч.</w:t>
      </w:r>
    </w:p>
    <w:p w:rsidR="00C701AE" w:rsidRDefault="00C701AE" w:rsidP="00C701AE">
      <w:pPr>
        <w:widowControl w:val="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701AE" w:rsidRDefault="00C701AE" w:rsidP="00C701AE">
      <w:pPr>
        <w:widowControl w:val="0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Техника и культура речи. Ритмопластика.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(3 ч.)</w:t>
      </w:r>
    </w:p>
    <w:p w:rsidR="00C701AE" w:rsidRDefault="00C701AE" w:rsidP="00C701AE">
      <w:pPr>
        <w:widowControl w:val="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Формы словесного выражения: Реплики.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1ч.</w:t>
      </w:r>
    </w:p>
    <w:p w:rsidR="00C701AE" w:rsidRDefault="00C701AE" w:rsidP="00C701AE">
      <w:pPr>
        <w:widowControl w:val="0"/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2.Учусь красиво говорить: Интонация, динамика, темп речи 1ч.</w:t>
      </w:r>
    </w:p>
    <w:p w:rsidR="00C701AE" w:rsidRDefault="00C701AE" w:rsidP="00C701AE">
      <w:pPr>
        <w:widowControl w:val="0"/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Метод физического действия. Актерские жесты. 1ч.</w:t>
      </w:r>
    </w:p>
    <w:p w:rsidR="00C701AE" w:rsidRDefault="00C701AE" w:rsidP="00C701AE">
      <w:pPr>
        <w:widowControl w:val="0"/>
        <w:mirrorIndents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widowControl w:val="0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3: Готовим кукольное представление.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(6ч.)</w:t>
      </w:r>
    </w:p>
    <w:p w:rsidR="00C701AE" w:rsidRDefault="00C701AE" w:rsidP="00C701AE">
      <w:pPr>
        <w:pStyle w:val="a5"/>
        <w:widowControl w:val="0"/>
        <w:spacing w:after="0" w:line="240" w:lineRule="auto"/>
        <w:ind w:left="0"/>
        <w:mirrorIndents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Театр Сергея Образцова. Перчаточные куклы – просто или очень сложно?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1ч.</w:t>
      </w:r>
    </w:p>
    <w:p w:rsidR="00C701AE" w:rsidRDefault="00C701AE" w:rsidP="00C701AE">
      <w:pPr>
        <w:pStyle w:val="a5"/>
        <w:widowControl w:val="0"/>
        <w:spacing w:after="0" w:line="240" w:lineRule="auto"/>
        <w:ind w:left="0"/>
        <w:mirrorIndents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2  Актер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театра кукол</w:t>
      </w:r>
      <w:r>
        <w:rPr>
          <w:rFonts w:ascii="Times New Roman" w:hAnsi="Times New Roman"/>
          <w:sz w:val="24"/>
          <w:szCs w:val="24"/>
        </w:rPr>
        <w:t xml:space="preserve"> 1ч.</w:t>
      </w:r>
    </w:p>
    <w:p w:rsidR="00C701AE" w:rsidRDefault="00C701AE" w:rsidP="00C701AE">
      <w:pPr>
        <w:widowControl w:val="0"/>
        <w:mirrorIndents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3.Техника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кукловождения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Пальчиковый тренинг.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1ч.</w:t>
      </w:r>
    </w:p>
    <w:p w:rsidR="00C701AE" w:rsidRDefault="00C701AE" w:rsidP="00C701AE">
      <w:pPr>
        <w:pStyle w:val="a5"/>
        <w:spacing w:after="0" w:line="240" w:lineRule="auto"/>
        <w:ind w:left="0"/>
        <w:mirrorIndents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Этюды без ширмы.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1ч.</w:t>
      </w:r>
    </w:p>
    <w:p w:rsidR="00C701AE" w:rsidRDefault="00C701AE" w:rsidP="00C701AE">
      <w:pPr>
        <w:pStyle w:val="a5"/>
        <w:spacing w:after="0" w:line="240" w:lineRule="auto"/>
        <w:ind w:left="0"/>
        <w:mirrorIndents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  Репетиция кукольного спектакля.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1ч.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6.Тема: Кукольное представление.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1ч.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4.: Мы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актеры!(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20ч.)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Выбор сценария – жанр, тема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2ч.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2  Кастинг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роли. Утверждение на роль.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1ч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3  Актер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работает над ролью 6ч.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4  Развитие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образа. Репетиционная деятельность (по эпизодам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6ч.</w:t>
      </w:r>
    </w:p>
    <w:p w:rsidR="00C701AE" w:rsidRDefault="00C701AE" w:rsidP="00C701AE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 Генеральная репетиция. 4ч.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Премьера спектакля.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1ч.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Фольклорное творчество (5ч.)</w:t>
      </w:r>
    </w:p>
    <w:p w:rsidR="00C701AE" w:rsidRDefault="00C701AE" w:rsidP="00C701AE">
      <w:pPr>
        <w:pStyle w:val="a5"/>
        <w:widowControl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i/>
          <w:sz w:val="24"/>
          <w:szCs w:val="24"/>
        </w:rPr>
        <w:t>Устное  творчество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русского народа. 2ч.</w:t>
      </w:r>
    </w:p>
    <w:p w:rsidR="00C701AE" w:rsidRDefault="00C701AE" w:rsidP="00C701A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i/>
          <w:sz w:val="24"/>
          <w:szCs w:val="24"/>
        </w:rPr>
        <w:t>Ярмарочные представления. Актерские импровизации. 2ч.</w:t>
      </w:r>
    </w:p>
    <w:p w:rsidR="00C701AE" w:rsidRDefault="00C701AE" w:rsidP="00C701AE">
      <w:pPr>
        <w:widowControl w:val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3.Участие в праздничном концерте.1ч.</w:t>
      </w:r>
    </w:p>
    <w:p w:rsidR="00C701AE" w:rsidRDefault="00C701AE" w:rsidP="00C701AE">
      <w:pPr>
        <w:spacing w:before="150" w:after="225" w:line="324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701AE" w:rsidRDefault="00C701AE" w:rsidP="00C701AE">
      <w:pPr>
        <w:spacing w:before="150" w:after="225" w:line="324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701AE" w:rsidRDefault="00C701AE" w:rsidP="00C701AE">
      <w:pPr>
        <w:spacing w:before="150" w:after="225" w:line="324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701AE" w:rsidRDefault="00C701AE" w:rsidP="00C701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  <w:r>
        <w:rPr>
          <w:b/>
          <w:bCs/>
        </w:rPr>
        <w:t>ПЛАНИРУЕМЫЕ РЕЗУЛЬТАТЫ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-читать, соблюдая орфоэпические и интонационные нормы чтения;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-выразительному чтению;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произведения по жанру;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речевое дыхание и правильную артикуляцию;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-видам театрального искусства, основам актёрского мастерства;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-сочинять этюды по сказкам;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-умению выражать разнообразные эмоциональные состояния (грусть, радость, злоба, удивление, восхищение).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комплексом артикуляционной гимнастики;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-действовать в предлагаемых обстоятельствах с импровизированным текстом на заданную тему;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-произносить скороговорку и стихотворный текст в движении и разных позах;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-произносить на одном дыхании длинную фразу или четверостишие;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-произносить одну и ту же фразу или скороговорку с разными интонациями;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наизусть стихотворный текст, правильно произнося слова и расставляя логические ударения;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-строить диалог с партнером на заданную тему;</w:t>
      </w:r>
    </w:p>
    <w:p w:rsidR="00C701AE" w:rsidRDefault="00C701AE" w:rsidP="00C70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рифму к заданному слову и составлять диалог между сказочными героями.</w:t>
      </w:r>
    </w:p>
    <w:p w:rsidR="00C701AE" w:rsidRDefault="00C701AE" w:rsidP="00C701A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pStyle w:val="a3"/>
        <w:rPr>
          <w:b/>
          <w:bCs/>
        </w:rPr>
      </w:pPr>
    </w:p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widowControl w:val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ТЕМАТИЧЕСКОЕ ПЛАНИРОВАНИЕ</w:t>
      </w:r>
    </w:p>
    <w:p w:rsidR="00C701AE" w:rsidRDefault="00C701AE" w:rsidP="00C701AE">
      <w:pPr>
        <w:widowControl w:val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УЧЕБНОГО КУРСА «Актерское мастерство»</w:t>
      </w:r>
    </w:p>
    <w:p w:rsidR="00C701AE" w:rsidRDefault="00C701AE" w:rsidP="00C701AE">
      <w:pPr>
        <w:widowControl w:val="0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</w:p>
    <w:tbl>
      <w:tblPr>
        <w:tblW w:w="973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5292"/>
        <w:gridCol w:w="1150"/>
        <w:gridCol w:w="1372"/>
        <w:gridCol w:w="1309"/>
      </w:tblGrid>
      <w:tr w:rsidR="00C701AE" w:rsidTr="00C701AE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</w:tr>
      <w:tr w:rsidR="00C701AE" w:rsidTr="00C701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E" w:rsidRDefault="00C701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E" w:rsidRDefault="00C701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AE" w:rsidRDefault="00C701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tabs>
                <w:tab w:val="left" w:pos="71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C701AE" w:rsidTr="00C701AE">
        <w:trPr>
          <w:trHeight w:val="19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1. Знакомство с театром.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spacing w:line="276" w:lineRule="auto"/>
              <w:mirrorIndents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1. Синтетическая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природа  театра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Техника безопасности </w:t>
            </w:r>
          </w:p>
          <w:p w:rsidR="00C701AE" w:rsidRDefault="00C701AE">
            <w:pPr>
              <w:pStyle w:val="a5"/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2 История театра: Театр Эпохи Возрождения </w:t>
            </w:r>
          </w:p>
          <w:p w:rsidR="00C701AE" w:rsidRDefault="00C701AE">
            <w:pPr>
              <w:spacing w:line="276" w:lineRule="auto"/>
              <w:mirrorIndent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3. Театры вокруг нас: Театр теней. Театр пантомимы.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701AE" w:rsidRDefault="00C701AE">
            <w:pPr>
              <w:widowControl w:val="0"/>
              <w:spacing w:line="276" w:lineRule="auto"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tabs>
                <w:tab w:val="left" w:pos="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701AE" w:rsidTr="00C701AE">
        <w:trPr>
          <w:trHeight w:val="2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widowControl w:val="0"/>
              <w:spacing w:line="276" w:lineRule="auto"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 Техника и культура речи. Ритмопластика.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widowControl w:val="0"/>
              <w:spacing w:line="276" w:lineRule="auto"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 Формы словесного выражения: Реплики.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widowControl w:val="0"/>
              <w:spacing w:line="276" w:lineRule="auto"/>
              <w:mirrorIndent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2.Учусь красиво говорить: Интонация, динамика, темп речи 1ч.</w:t>
            </w:r>
          </w:p>
          <w:p w:rsidR="00C701AE" w:rsidRDefault="00C701AE">
            <w:pPr>
              <w:widowControl w:val="0"/>
              <w:spacing w:line="276" w:lineRule="auto"/>
              <w:mirrorIndent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3. Метод физического действия. Актерские жесты.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</w:tr>
      <w:tr w:rsidR="00C701AE" w:rsidTr="00C701AE">
        <w:trPr>
          <w:trHeight w:val="2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widowControl w:val="0"/>
              <w:spacing w:line="276" w:lineRule="auto"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3: Готовим кукольное представление.</w:t>
            </w:r>
          </w:p>
          <w:p w:rsidR="00C701AE" w:rsidRDefault="00C701AE">
            <w:pPr>
              <w:pStyle w:val="a5"/>
              <w:widowControl w:val="0"/>
              <w:spacing w:after="0" w:line="240" w:lineRule="auto"/>
              <w:ind w:left="0"/>
              <w:mirrorIndents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1. Театр Сергея Образцова. Перчаточные куклы – просто или очень сложно?</w:t>
            </w:r>
          </w:p>
          <w:p w:rsidR="00C701AE" w:rsidRDefault="00C701AE">
            <w:pPr>
              <w:pStyle w:val="a5"/>
              <w:widowControl w:val="0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2  Актер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театра кукол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701AE" w:rsidRDefault="00C701AE">
            <w:pPr>
              <w:widowControl w:val="0"/>
              <w:spacing w:line="276" w:lineRule="auto"/>
              <w:mirrorIndents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3.Техника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кукловождения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Пальчиковый тренинг.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pStyle w:val="a5"/>
              <w:spacing w:after="0" w:line="240" w:lineRule="auto"/>
              <w:ind w:left="0"/>
              <w:mirrorIndents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4. Этюды без ширмы.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pStyle w:val="a5"/>
              <w:spacing w:after="0" w:line="240" w:lineRule="auto"/>
              <w:ind w:left="0"/>
              <w:mirrorIndents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5.  Репетиция кукольного спектакля.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6.Тема: Кукольное представление.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widowControl w:val="0"/>
              <w:spacing w:line="276" w:lineRule="auto"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01AE" w:rsidTr="00C701AE">
        <w:trPr>
          <w:trHeight w:val="12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pStyle w:val="c18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4.: Мы - актеры!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 Выбор сценария – жанр, тема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  Кастинг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 роли. Утверждение на роль.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  Актер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работает над ролью 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  Развитие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образа. Репетиционная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деятельность (по эпизодам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C701AE" w:rsidRDefault="00C701AE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5. Генеральная репетиция. 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6. Премьера спектакля.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701AE" w:rsidRDefault="00C701A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701AE" w:rsidTr="00C701AE">
        <w:trPr>
          <w:trHeight w:val="373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pStyle w:val="c18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5. Фольклорное творчество (5ч.)</w:t>
            </w:r>
          </w:p>
          <w:p w:rsidR="00C701AE" w:rsidRDefault="00C701AE">
            <w:pPr>
              <w:pStyle w:val="a5"/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Устное  творчество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русского народа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Ярмарочные представления. Актерские импровизации.</w:t>
            </w:r>
          </w:p>
          <w:p w:rsidR="00C701AE" w:rsidRDefault="00C701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 Участие в праздничном концерте.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701AE" w:rsidRDefault="00C701AE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701AE" w:rsidTr="00C701AE"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</w:tbl>
    <w:p w:rsidR="00C701AE" w:rsidRDefault="00C701AE" w:rsidP="00C701AE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C701AE" w:rsidRDefault="00C701AE" w:rsidP="00C701AE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C701AE" w:rsidRDefault="00C701AE" w:rsidP="00C701AE">
      <w:pPr>
        <w:rPr>
          <w:rStyle w:val="3"/>
        </w:rPr>
      </w:pPr>
    </w:p>
    <w:p w:rsidR="00C701AE" w:rsidRDefault="00C701AE" w:rsidP="00C701AE">
      <w:pPr>
        <w:spacing w:line="268" w:lineRule="exact"/>
        <w:rPr>
          <w:rFonts w:eastAsia="Times New Roman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ВОСПИТАТЕЛЬНОЙ РАБОТЫ Д/О «УЛЫБКА»</w:t>
      </w:r>
    </w:p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Арт-кафе « Учимся дружить»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Поэтический альманах «Учитель, перед именем твоим , позволь смиренно преклонить колени»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«День матери»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Выступление агитбригады «ЗОЖ»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Рождественские посиделки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Дню защитника Отечества посвящается…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Поздравление с Днем 8 Марта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Ток-шоу «Земля-наш общий дом»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C701AE" w:rsidTr="00C701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Исторический экскурс «День Победы»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C701AE" w:rsidRDefault="00C701AE" w:rsidP="00C701AE">
      <w:pPr>
        <w:spacing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1AE" w:rsidRDefault="00C701AE" w:rsidP="00C701AE"/>
    <w:p w:rsidR="00E056F7" w:rsidRDefault="00E056F7"/>
    <w:sectPr w:rsidR="00E0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7C"/>
    <w:rsid w:val="0006197C"/>
    <w:rsid w:val="00C701AE"/>
    <w:rsid w:val="00E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71D4"/>
  <w15:chartTrackingRefBased/>
  <w15:docId w15:val="{7EEFDF41-54E6-4101-A337-677B300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A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01A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01AE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customStyle="1" w:styleId="c18">
    <w:name w:val="c18"/>
    <w:basedOn w:val="a"/>
    <w:uiPriority w:val="99"/>
    <w:rsid w:val="00C70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стиль3"/>
    <w:uiPriority w:val="99"/>
    <w:rsid w:val="00C701AE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C701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2023-12-30T06:49:00Z</dcterms:created>
  <dcterms:modified xsi:type="dcterms:W3CDTF">2023-12-30T06:49:00Z</dcterms:modified>
</cp:coreProperties>
</file>